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94" w:rsidRDefault="00A91E94" w:rsidP="00A91E94">
      <w:pPr>
        <w:ind w:firstLine="12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Kovo mėnesį  „Drugelių“ (pedagogės Dovilė </w:t>
      </w:r>
      <w:proofErr w:type="spellStart"/>
      <w:r>
        <w:rPr>
          <w:i/>
          <w:sz w:val="28"/>
          <w:szCs w:val="28"/>
        </w:rPr>
        <w:t>Vitunskienė</w:t>
      </w:r>
      <w:proofErr w:type="spellEnd"/>
      <w:r>
        <w:rPr>
          <w:i/>
          <w:sz w:val="28"/>
          <w:szCs w:val="28"/>
        </w:rPr>
        <w:t xml:space="preserve"> ir </w:t>
      </w:r>
      <w:proofErr w:type="spellStart"/>
      <w:r>
        <w:rPr>
          <w:i/>
          <w:sz w:val="28"/>
          <w:szCs w:val="28"/>
        </w:rPr>
        <w:t>Dalytė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Čybienė</w:t>
      </w:r>
      <w:proofErr w:type="spellEnd"/>
      <w:r>
        <w:rPr>
          <w:i/>
          <w:sz w:val="28"/>
          <w:szCs w:val="28"/>
        </w:rPr>
        <w:t xml:space="preserve">), „Bitučių“ (pedagogės </w:t>
      </w:r>
      <w:proofErr w:type="spellStart"/>
      <w:r>
        <w:rPr>
          <w:i/>
          <w:sz w:val="28"/>
          <w:szCs w:val="28"/>
        </w:rPr>
        <w:t>Alvyra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Jurkšienė</w:t>
      </w:r>
      <w:proofErr w:type="spellEnd"/>
      <w:r>
        <w:rPr>
          <w:i/>
          <w:sz w:val="28"/>
          <w:szCs w:val="28"/>
        </w:rPr>
        <w:t xml:space="preserve"> ir </w:t>
      </w:r>
      <w:proofErr w:type="spellStart"/>
      <w:r>
        <w:rPr>
          <w:i/>
          <w:sz w:val="28"/>
          <w:szCs w:val="28"/>
        </w:rPr>
        <w:t>Dalytė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Čybienė</w:t>
      </w:r>
      <w:proofErr w:type="spellEnd"/>
      <w:r>
        <w:rPr>
          <w:i/>
          <w:sz w:val="28"/>
          <w:szCs w:val="28"/>
        </w:rPr>
        <w:t>) , „</w:t>
      </w:r>
      <w:proofErr w:type="spellStart"/>
      <w:r>
        <w:rPr>
          <w:i/>
          <w:sz w:val="28"/>
          <w:szCs w:val="28"/>
        </w:rPr>
        <w:t>Aitvarėlių</w:t>
      </w:r>
      <w:proofErr w:type="spellEnd"/>
      <w:r>
        <w:rPr>
          <w:i/>
          <w:sz w:val="28"/>
          <w:szCs w:val="28"/>
        </w:rPr>
        <w:t xml:space="preserve">“ (pedagogės Giedrė Jonaitienė ir Audronė Babarskienė) ir  „Pelėdžiukų“ (pedagogės Giedrė Jonaitienė ir Nijolė </w:t>
      </w:r>
      <w:proofErr w:type="spellStart"/>
      <w:r>
        <w:rPr>
          <w:i/>
          <w:sz w:val="28"/>
          <w:szCs w:val="28"/>
        </w:rPr>
        <w:t>Kutniauskienė</w:t>
      </w:r>
      <w:proofErr w:type="spellEnd"/>
      <w:r>
        <w:rPr>
          <w:i/>
          <w:sz w:val="28"/>
          <w:szCs w:val="28"/>
        </w:rPr>
        <w:t xml:space="preserve">) grupių  ugdytiniai  savo pačius gražiausius </w:t>
      </w:r>
      <w:r w:rsidRPr="00A91E94">
        <w:rPr>
          <w:b/>
          <w:i/>
          <w:sz w:val="28"/>
          <w:szCs w:val="28"/>
        </w:rPr>
        <w:t>piešinius parodai  „Vaikystės vėjas“</w:t>
      </w:r>
      <w:r>
        <w:rPr>
          <w:i/>
          <w:sz w:val="28"/>
          <w:szCs w:val="28"/>
        </w:rPr>
        <w:t xml:space="preserve"> dovanojo Klaipėdos miesto  </w:t>
      </w:r>
      <w:r w:rsidRPr="00917F9F">
        <w:rPr>
          <w:b/>
          <w:i/>
          <w:sz w:val="28"/>
          <w:szCs w:val="28"/>
        </w:rPr>
        <w:t>vaikų ligonin</w:t>
      </w:r>
      <w:r>
        <w:rPr>
          <w:b/>
          <w:i/>
          <w:sz w:val="28"/>
          <w:szCs w:val="28"/>
        </w:rPr>
        <w:t xml:space="preserve">ei </w:t>
      </w:r>
    </w:p>
    <w:p w:rsidR="00A91E94" w:rsidRDefault="00A91E94" w:rsidP="007906C7">
      <w:pPr>
        <w:ind w:firstLine="1296"/>
        <w:rPr>
          <w:i/>
          <w:sz w:val="28"/>
          <w:szCs w:val="28"/>
        </w:rPr>
      </w:pPr>
    </w:p>
    <w:p w:rsidR="00B66337" w:rsidRPr="005A07AC" w:rsidRDefault="00BC435A" w:rsidP="007906C7">
      <w:pPr>
        <w:ind w:firstLine="1296"/>
        <w:rPr>
          <w:i/>
          <w:sz w:val="28"/>
          <w:szCs w:val="28"/>
        </w:rPr>
      </w:pPr>
      <w:r w:rsidRPr="005A07AC">
        <w:rPr>
          <w:i/>
          <w:sz w:val="28"/>
          <w:szCs w:val="28"/>
        </w:rPr>
        <w:t xml:space="preserve">Gegužės mėnesį </w:t>
      </w:r>
      <w:r w:rsidR="005A07AC" w:rsidRPr="005A07AC">
        <w:rPr>
          <w:i/>
          <w:sz w:val="28"/>
          <w:szCs w:val="28"/>
        </w:rPr>
        <w:t xml:space="preserve"> švęsdami </w:t>
      </w:r>
      <w:r w:rsidR="005A07AC" w:rsidRPr="001C477E">
        <w:rPr>
          <w:b/>
          <w:i/>
          <w:sz w:val="28"/>
          <w:szCs w:val="28"/>
        </w:rPr>
        <w:t>lopšelio-darželio veiklos 50-metį</w:t>
      </w:r>
      <w:r w:rsidR="005A07AC" w:rsidRPr="005A07AC">
        <w:rPr>
          <w:i/>
          <w:sz w:val="28"/>
          <w:szCs w:val="28"/>
        </w:rPr>
        <w:t xml:space="preserve">  </w:t>
      </w:r>
      <w:r w:rsidRPr="005A07AC">
        <w:rPr>
          <w:i/>
          <w:sz w:val="28"/>
          <w:szCs w:val="28"/>
        </w:rPr>
        <w:t xml:space="preserve">vaikai ir jų tėveliai darželio galeriją papuošė sveikinimo atvirutėmis </w:t>
      </w:r>
      <w:r w:rsidRPr="005A07AC">
        <w:rPr>
          <w:b/>
          <w:i/>
          <w:sz w:val="28"/>
          <w:szCs w:val="28"/>
        </w:rPr>
        <w:t>„Žiedas darželiui“</w:t>
      </w:r>
    </w:p>
    <w:p w:rsidR="00BC435A" w:rsidRDefault="00BC435A"/>
    <w:p w:rsidR="008B33E2" w:rsidRDefault="008B33E2" w:rsidP="00D430BE">
      <w:pPr>
        <w:jc w:val="center"/>
      </w:pPr>
    </w:p>
    <w:p w:rsidR="008B33E2" w:rsidRDefault="008B33E2" w:rsidP="00D430BE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714750" cy="2471046"/>
            <wp:effectExtent l="19050" t="0" r="0" b="0"/>
            <wp:docPr id="2" name="Paveikslėlis 2" descr="C:\Users\Obelele-4\Desktop\stendas\SFO_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stendas\SFO_88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57" cy="248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3E2" w:rsidRDefault="008B33E2" w:rsidP="008B33E2">
      <w:pPr>
        <w:jc w:val="center"/>
      </w:pPr>
    </w:p>
    <w:p w:rsidR="008B33E2" w:rsidRDefault="008B33E2" w:rsidP="008B33E2">
      <w:pPr>
        <w:jc w:val="center"/>
      </w:pPr>
    </w:p>
    <w:p w:rsidR="008B33E2" w:rsidRDefault="008B33E2" w:rsidP="00D430BE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641090" cy="2422046"/>
            <wp:effectExtent l="19050" t="0" r="0" b="0"/>
            <wp:docPr id="3" name="Paveikslėlis 3" descr="C:\Users\Obelele-4\Desktop\stendas\SFO_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stendas\SFO_8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47" cy="242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BE" w:rsidRDefault="00D430BE" w:rsidP="00D430BE">
      <w:pPr>
        <w:jc w:val="center"/>
      </w:pPr>
    </w:p>
    <w:p w:rsidR="008B33E2" w:rsidRDefault="008B33E2" w:rsidP="00D430BE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3722950" cy="2476500"/>
            <wp:effectExtent l="19050" t="0" r="0" b="0"/>
            <wp:docPr id="4" name="Paveikslėlis 4" descr="C:\Users\Obelele-4\Desktop\stendas\SFO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lele-4\Desktop\stendas\SFO_8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43" cy="24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3E2" w:rsidRDefault="008B33E2"/>
    <w:p w:rsidR="008B33E2" w:rsidRDefault="008B33E2"/>
    <w:p w:rsidR="008B33E2" w:rsidRDefault="008B33E2"/>
    <w:p w:rsidR="008B33E2" w:rsidRDefault="008B33E2" w:rsidP="00D430BE">
      <w:pPr>
        <w:jc w:val="center"/>
      </w:pPr>
      <w:r>
        <w:rPr>
          <w:noProof/>
          <w:lang w:eastAsia="lt-LT"/>
        </w:rPr>
        <w:drawing>
          <wp:inline distT="0" distB="0" distL="0" distR="0">
            <wp:extent cx="3713930" cy="2470500"/>
            <wp:effectExtent l="19050" t="0" r="820" b="0"/>
            <wp:docPr id="5" name="Paveikslėlis 5" descr="C:\Users\Obelele-4\Desktop\stendas\SFO_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lele-4\Desktop\stendas\SFO_8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514" cy="247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BE" w:rsidRDefault="00D430BE" w:rsidP="00D430BE">
      <w:pPr>
        <w:jc w:val="center"/>
      </w:pPr>
    </w:p>
    <w:p w:rsidR="008B33E2" w:rsidRDefault="008B33E2"/>
    <w:p w:rsidR="008B33E2" w:rsidRDefault="00D430BE" w:rsidP="007906C7">
      <w:pPr>
        <w:ind w:firstLine="1296"/>
      </w:pPr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1191993</wp:posOffset>
            </wp:positionH>
            <wp:positionV relativeFrom="paragraph">
              <wp:posOffset>158750</wp:posOffset>
            </wp:positionV>
            <wp:extent cx="3705225" cy="2457450"/>
            <wp:effectExtent l="19050" t="0" r="9525" b="0"/>
            <wp:wrapNone/>
            <wp:docPr id="6" name="Paveikslėlis 6" descr="C:\Users\Obelele-4\Desktop\stendas\SFO_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lele-4\Desktop\stendas\SFO_8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D430BE" w:rsidP="007906C7">
      <w:pPr>
        <w:ind w:firstLine="1296"/>
      </w:pPr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42545</wp:posOffset>
            </wp:positionV>
            <wp:extent cx="3619500" cy="2400300"/>
            <wp:effectExtent l="19050" t="0" r="0" b="0"/>
            <wp:wrapNone/>
            <wp:docPr id="7" name="Paveikslėlis 7" descr="C:\Users\Obelele-4\Desktop\stendas\SFO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lele-4\Desktop\stendas\SFO_8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D430BE" w:rsidP="007906C7">
      <w:pPr>
        <w:ind w:firstLine="1296"/>
      </w:pPr>
      <w:r>
        <w:rPr>
          <w:noProof/>
          <w:lang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53340</wp:posOffset>
            </wp:positionV>
            <wp:extent cx="3571875" cy="2371725"/>
            <wp:effectExtent l="19050" t="0" r="9525" b="0"/>
            <wp:wrapNone/>
            <wp:docPr id="8" name="Paveikslėlis 8" descr="C:\Users\Obelele-4\Desktop\stendas\SFO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lele-4\Desktop\stendas\SFO_8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8B33E2" w:rsidRDefault="008B33E2" w:rsidP="007906C7">
      <w:pPr>
        <w:ind w:firstLine="1296"/>
      </w:pPr>
    </w:p>
    <w:p w:rsidR="005F0FC9" w:rsidRDefault="005F0FC9" w:rsidP="007906C7">
      <w:pPr>
        <w:ind w:firstLine="1296"/>
      </w:pPr>
    </w:p>
    <w:p w:rsidR="00D430BE" w:rsidRPr="00D430BE" w:rsidRDefault="00D430BE" w:rsidP="00D430BE">
      <w:pPr>
        <w:ind w:firstLine="1296"/>
        <w:jc w:val="both"/>
        <w:rPr>
          <w:i/>
          <w:sz w:val="28"/>
          <w:szCs w:val="28"/>
        </w:rPr>
      </w:pPr>
      <w:r w:rsidRPr="00D430BE">
        <w:rPr>
          <w:b/>
          <w:i/>
          <w:sz w:val="28"/>
          <w:szCs w:val="28"/>
        </w:rPr>
        <w:t>Lapkričio 9 d. – gruodžio 7 d. lopšelio-darželio galerijoje</w:t>
      </w:r>
      <w:r w:rsidRPr="00D430BE">
        <w:rPr>
          <w:i/>
          <w:sz w:val="28"/>
          <w:szCs w:val="28"/>
        </w:rPr>
        <w:t xml:space="preserve"> eksponuojama </w:t>
      </w:r>
      <w:r w:rsidRPr="00D430BE">
        <w:rPr>
          <w:b/>
          <w:i/>
          <w:sz w:val="28"/>
          <w:szCs w:val="28"/>
        </w:rPr>
        <w:t>šeimų kūrybinių darbų „Netradicinė mano knygelė“ paroda.</w:t>
      </w:r>
      <w:r w:rsidRPr="00D430BE">
        <w:rPr>
          <w:i/>
          <w:sz w:val="28"/>
          <w:szCs w:val="28"/>
        </w:rPr>
        <w:t xml:space="preserve"> Netradicines knygeles kartu su mumis kūrė ir mūsų galerijoje eksponavo Kupiškio lopšelio-darželio „Obelėlė“ šeimos, Šilutės rajono </w:t>
      </w:r>
      <w:proofErr w:type="spellStart"/>
      <w:r w:rsidRPr="00D430BE">
        <w:rPr>
          <w:i/>
          <w:sz w:val="28"/>
          <w:szCs w:val="28"/>
        </w:rPr>
        <w:t>Juknaičių</w:t>
      </w:r>
      <w:proofErr w:type="spellEnd"/>
      <w:r w:rsidRPr="00D430BE">
        <w:rPr>
          <w:i/>
          <w:sz w:val="28"/>
          <w:szCs w:val="28"/>
        </w:rPr>
        <w:t xml:space="preserve"> pagrindinės mokyklos ikimokyklinių grupių šeimos, šeimos iš Klaipėdos lopšelio-darželio „Giliukas“</w:t>
      </w:r>
      <w:r>
        <w:rPr>
          <w:i/>
          <w:sz w:val="28"/>
          <w:szCs w:val="28"/>
        </w:rPr>
        <w:t xml:space="preserve">. </w:t>
      </w:r>
      <w:r w:rsidRPr="00D430BE">
        <w:rPr>
          <w:b/>
          <w:i/>
          <w:sz w:val="28"/>
          <w:szCs w:val="28"/>
        </w:rPr>
        <w:t xml:space="preserve">Gruodžio 9 d. </w:t>
      </w:r>
      <w:r w:rsidRPr="00D430BE">
        <w:rPr>
          <w:i/>
          <w:sz w:val="28"/>
          <w:szCs w:val="28"/>
        </w:rPr>
        <w:t xml:space="preserve">lopšelyje-darželyje „Obelėlė“ organizuota šeimų kūrybinių darbų „Netradicinė mano knygelė“ </w:t>
      </w:r>
      <w:r w:rsidRPr="00D430BE">
        <w:rPr>
          <w:b/>
          <w:i/>
          <w:sz w:val="28"/>
          <w:szCs w:val="28"/>
        </w:rPr>
        <w:t>paroda perkelta į Klaipėdos apskrities viešosios I. Simonaitytės bibliotekos vaikų skyrių.</w:t>
      </w:r>
      <w:r w:rsidRPr="00D430BE">
        <w:rPr>
          <w:i/>
          <w:sz w:val="28"/>
          <w:szCs w:val="28"/>
        </w:rPr>
        <w:t xml:space="preserve"> Paroda </w:t>
      </w:r>
      <w:r>
        <w:rPr>
          <w:i/>
          <w:sz w:val="28"/>
          <w:szCs w:val="28"/>
        </w:rPr>
        <w:t>buvo</w:t>
      </w:r>
      <w:r w:rsidRPr="00D430BE">
        <w:rPr>
          <w:i/>
          <w:sz w:val="28"/>
          <w:szCs w:val="28"/>
        </w:rPr>
        <w:t xml:space="preserve"> eksponuojama dvi savaites, ją apžiūrė</w:t>
      </w:r>
      <w:r>
        <w:rPr>
          <w:i/>
          <w:sz w:val="28"/>
          <w:szCs w:val="28"/>
        </w:rPr>
        <w:t xml:space="preserve">jo </w:t>
      </w:r>
      <w:r w:rsidRPr="00D430BE">
        <w:rPr>
          <w:i/>
          <w:sz w:val="28"/>
          <w:szCs w:val="28"/>
        </w:rPr>
        <w:t>miesto visuomenė. Parodos atidaryme dalyvavo sukurtų knygučių autoriai</w:t>
      </w:r>
      <w:r>
        <w:rPr>
          <w:i/>
          <w:sz w:val="28"/>
          <w:szCs w:val="28"/>
        </w:rPr>
        <w:t xml:space="preserve"> (vaikai, jų tėvai, meninio ugdymo mokytoja Janina </w:t>
      </w:r>
      <w:proofErr w:type="spellStart"/>
      <w:r>
        <w:rPr>
          <w:i/>
          <w:sz w:val="28"/>
          <w:szCs w:val="28"/>
        </w:rPr>
        <w:t>Žemaičiūnienė</w:t>
      </w:r>
      <w:proofErr w:type="spellEnd"/>
      <w:r>
        <w:rPr>
          <w:i/>
          <w:sz w:val="28"/>
          <w:szCs w:val="28"/>
        </w:rPr>
        <w:t>)</w:t>
      </w:r>
      <w:r w:rsidRPr="00D430BE">
        <w:rPr>
          <w:i/>
          <w:sz w:val="28"/>
          <w:szCs w:val="28"/>
        </w:rPr>
        <w:t>, kurie pristatė savo knygeles – pasakojo iš ko knygelės padarytos, kas padėjo jas kurti</w:t>
      </w:r>
      <w:r>
        <w:rPr>
          <w:i/>
          <w:sz w:val="28"/>
          <w:szCs w:val="28"/>
        </w:rPr>
        <w:t xml:space="preserve"> </w:t>
      </w:r>
    </w:p>
    <w:p w:rsidR="00D430BE" w:rsidRDefault="00D430BE" w:rsidP="00D430BE">
      <w:pPr>
        <w:jc w:val="both"/>
        <w:rPr>
          <w:i/>
          <w:sz w:val="28"/>
          <w:szCs w:val="28"/>
        </w:rPr>
      </w:pPr>
    </w:p>
    <w:p w:rsidR="00D430BE" w:rsidRDefault="00D430BE" w:rsidP="00D430BE">
      <w:pPr>
        <w:jc w:val="both"/>
        <w:rPr>
          <w:i/>
          <w:sz w:val="28"/>
          <w:szCs w:val="28"/>
        </w:rPr>
      </w:pPr>
    </w:p>
    <w:p w:rsidR="00D430BE" w:rsidRDefault="00D430BE" w:rsidP="00D430BE">
      <w:pPr>
        <w:jc w:val="both"/>
        <w:rPr>
          <w:i/>
          <w:sz w:val="28"/>
          <w:szCs w:val="28"/>
        </w:rPr>
      </w:pPr>
    </w:p>
    <w:p w:rsidR="00D430BE" w:rsidRDefault="00D430BE" w:rsidP="00D430BE">
      <w:pPr>
        <w:jc w:val="both"/>
        <w:rPr>
          <w:i/>
          <w:sz w:val="28"/>
          <w:szCs w:val="28"/>
        </w:rPr>
      </w:pPr>
    </w:p>
    <w:p w:rsidR="00D430BE" w:rsidRDefault="005F0FC9" w:rsidP="00400BA9">
      <w:pPr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214630</wp:posOffset>
            </wp:positionV>
            <wp:extent cx="2857500" cy="2657475"/>
            <wp:effectExtent l="19050" t="0" r="0" b="0"/>
            <wp:wrapSquare wrapText="bothSides"/>
            <wp:docPr id="1" name="Paveikslėlis 1" descr="C:\Users\Obelele-4\Desktop\netradicine knygele\DSC0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netradicine knygele\DSC03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BA9" w:rsidRPr="00400BA9"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838450" cy="2686050"/>
            <wp:effectExtent l="19050" t="0" r="0" b="0"/>
            <wp:docPr id="10" name="Paveikslėlis 2" descr="C:\Users\Obelele-4\Desktop\netradicine knygele\DSC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netradicine knygele\DSC03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32" cy="268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BE" w:rsidRPr="00D430BE" w:rsidRDefault="00D430BE" w:rsidP="00D430BE">
      <w:pPr>
        <w:jc w:val="both"/>
        <w:rPr>
          <w:i/>
          <w:sz w:val="28"/>
          <w:szCs w:val="28"/>
        </w:rPr>
      </w:pPr>
    </w:p>
    <w:p w:rsidR="00D430BE" w:rsidRDefault="00D430BE" w:rsidP="00D430BE">
      <w:pPr>
        <w:jc w:val="center"/>
        <w:rPr>
          <w:i/>
          <w:sz w:val="28"/>
          <w:szCs w:val="28"/>
        </w:rPr>
      </w:pPr>
    </w:p>
    <w:p w:rsidR="005F0FC9" w:rsidRDefault="00EC1553" w:rsidP="00EC155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5F0FC9" w:rsidRDefault="005F0FC9" w:rsidP="00EC1553">
      <w:pPr>
        <w:jc w:val="both"/>
        <w:rPr>
          <w:i/>
          <w:sz w:val="28"/>
          <w:szCs w:val="28"/>
        </w:rPr>
      </w:pPr>
    </w:p>
    <w:p w:rsidR="005F0FC9" w:rsidRDefault="005F0FC9" w:rsidP="00EC1553">
      <w:pPr>
        <w:jc w:val="both"/>
        <w:rPr>
          <w:i/>
          <w:sz w:val="28"/>
          <w:szCs w:val="28"/>
        </w:rPr>
      </w:pPr>
    </w:p>
    <w:p w:rsidR="005F0FC9" w:rsidRDefault="005F0FC9" w:rsidP="00EC1553">
      <w:pPr>
        <w:jc w:val="both"/>
        <w:rPr>
          <w:i/>
          <w:sz w:val="28"/>
          <w:szCs w:val="28"/>
        </w:rPr>
      </w:pPr>
    </w:p>
    <w:p w:rsidR="005F0FC9" w:rsidRDefault="005F0FC9" w:rsidP="00EC1553">
      <w:pPr>
        <w:jc w:val="both"/>
        <w:rPr>
          <w:i/>
          <w:sz w:val="28"/>
          <w:szCs w:val="28"/>
        </w:rPr>
      </w:pPr>
    </w:p>
    <w:p w:rsidR="005F0FC9" w:rsidRDefault="005F0FC9" w:rsidP="00EC1553">
      <w:pPr>
        <w:jc w:val="both"/>
        <w:rPr>
          <w:i/>
          <w:sz w:val="28"/>
          <w:szCs w:val="28"/>
        </w:rPr>
      </w:pPr>
    </w:p>
    <w:p w:rsidR="00EC1553" w:rsidRPr="00917F9F" w:rsidRDefault="00EC1553" w:rsidP="005F0FC9">
      <w:pPr>
        <w:ind w:firstLine="1296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„Bitučių“ grupės ugdytinės (5 m.) Amelija </w:t>
      </w:r>
      <w:proofErr w:type="spellStart"/>
      <w:r>
        <w:rPr>
          <w:i/>
          <w:sz w:val="28"/>
          <w:szCs w:val="28"/>
        </w:rPr>
        <w:t>Mackėlaitė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Renėja</w:t>
      </w:r>
      <w:proofErr w:type="spellEnd"/>
      <w:r>
        <w:rPr>
          <w:i/>
          <w:sz w:val="28"/>
          <w:szCs w:val="28"/>
        </w:rPr>
        <w:t xml:space="preserve"> Markutė, Ugnė </w:t>
      </w:r>
      <w:proofErr w:type="spellStart"/>
      <w:r>
        <w:rPr>
          <w:i/>
          <w:sz w:val="28"/>
          <w:szCs w:val="28"/>
        </w:rPr>
        <w:t>Šiaulytė</w:t>
      </w:r>
      <w:proofErr w:type="spellEnd"/>
      <w:r>
        <w:rPr>
          <w:i/>
          <w:sz w:val="28"/>
          <w:szCs w:val="28"/>
        </w:rPr>
        <w:t xml:space="preserve">, Urtė </w:t>
      </w:r>
      <w:proofErr w:type="spellStart"/>
      <w:r>
        <w:rPr>
          <w:i/>
          <w:sz w:val="28"/>
          <w:szCs w:val="28"/>
        </w:rPr>
        <w:t>Rukavičiūtė</w:t>
      </w:r>
      <w:proofErr w:type="spellEnd"/>
      <w:r>
        <w:rPr>
          <w:i/>
          <w:sz w:val="28"/>
          <w:szCs w:val="28"/>
        </w:rPr>
        <w:t xml:space="preserve"> (pedagogė </w:t>
      </w:r>
      <w:proofErr w:type="spellStart"/>
      <w:r>
        <w:rPr>
          <w:i/>
          <w:sz w:val="28"/>
          <w:szCs w:val="28"/>
        </w:rPr>
        <w:t>Alvyra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Jurkšienė</w:t>
      </w:r>
      <w:proofErr w:type="spellEnd"/>
      <w:r>
        <w:rPr>
          <w:i/>
          <w:sz w:val="28"/>
          <w:szCs w:val="28"/>
        </w:rPr>
        <w:t xml:space="preserve">), „Drugelių“ grupės ugdytinė (4 m.) Urtė </w:t>
      </w:r>
      <w:proofErr w:type="spellStart"/>
      <w:r>
        <w:rPr>
          <w:i/>
          <w:sz w:val="28"/>
          <w:szCs w:val="28"/>
        </w:rPr>
        <w:t>Itčenko</w:t>
      </w:r>
      <w:proofErr w:type="spellEnd"/>
      <w:r>
        <w:rPr>
          <w:i/>
          <w:sz w:val="28"/>
          <w:szCs w:val="28"/>
        </w:rPr>
        <w:t xml:space="preserve"> (pedagogė </w:t>
      </w:r>
      <w:proofErr w:type="spellStart"/>
      <w:r>
        <w:rPr>
          <w:i/>
          <w:sz w:val="28"/>
          <w:szCs w:val="28"/>
        </w:rPr>
        <w:t>Osvalda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Bukauskienė</w:t>
      </w:r>
      <w:proofErr w:type="spellEnd"/>
      <w:r>
        <w:rPr>
          <w:i/>
          <w:sz w:val="28"/>
          <w:szCs w:val="28"/>
        </w:rPr>
        <w:t>), „</w:t>
      </w:r>
      <w:proofErr w:type="spellStart"/>
      <w:r>
        <w:rPr>
          <w:i/>
          <w:sz w:val="28"/>
          <w:szCs w:val="28"/>
        </w:rPr>
        <w:t>Aitvarėlių</w:t>
      </w:r>
      <w:proofErr w:type="spellEnd"/>
      <w:r>
        <w:rPr>
          <w:i/>
          <w:sz w:val="28"/>
          <w:szCs w:val="28"/>
        </w:rPr>
        <w:t xml:space="preserve">“ grupės ugdytiniai (6 m.) </w:t>
      </w:r>
      <w:proofErr w:type="spellStart"/>
      <w:r>
        <w:rPr>
          <w:i/>
          <w:sz w:val="28"/>
          <w:szCs w:val="28"/>
        </w:rPr>
        <w:t>Agnetė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Bukauskaitė</w:t>
      </w:r>
      <w:proofErr w:type="spellEnd"/>
      <w:r>
        <w:rPr>
          <w:i/>
          <w:sz w:val="28"/>
          <w:szCs w:val="28"/>
        </w:rPr>
        <w:t xml:space="preserve">, Eglė </w:t>
      </w:r>
      <w:proofErr w:type="spellStart"/>
      <w:r>
        <w:rPr>
          <w:i/>
          <w:sz w:val="28"/>
          <w:szCs w:val="28"/>
        </w:rPr>
        <w:t>Lotūžytė</w:t>
      </w:r>
      <w:proofErr w:type="spellEnd"/>
      <w:r>
        <w:rPr>
          <w:i/>
          <w:sz w:val="28"/>
          <w:szCs w:val="28"/>
        </w:rPr>
        <w:t xml:space="preserve">, Valdonė Karbauskaitė, Danielė </w:t>
      </w:r>
      <w:proofErr w:type="spellStart"/>
      <w:r>
        <w:rPr>
          <w:i/>
          <w:sz w:val="28"/>
          <w:szCs w:val="28"/>
        </w:rPr>
        <w:t>Petreikytė</w:t>
      </w:r>
      <w:proofErr w:type="spellEnd"/>
      <w:r>
        <w:rPr>
          <w:i/>
          <w:sz w:val="28"/>
          <w:szCs w:val="28"/>
        </w:rPr>
        <w:t xml:space="preserve">, Raigardas </w:t>
      </w:r>
      <w:proofErr w:type="spellStart"/>
      <w:r>
        <w:rPr>
          <w:i/>
          <w:sz w:val="28"/>
          <w:szCs w:val="28"/>
        </w:rPr>
        <w:t>Raudys</w:t>
      </w:r>
      <w:proofErr w:type="spellEnd"/>
      <w:r>
        <w:rPr>
          <w:i/>
          <w:sz w:val="28"/>
          <w:szCs w:val="28"/>
        </w:rPr>
        <w:t xml:space="preserve"> (pedagogės Audronė Babarskienė ir Giedrė Jonaitienė), „Obuoliukų“ grupės ugdytinis (3 m.) Benas </w:t>
      </w:r>
      <w:proofErr w:type="spellStart"/>
      <w:r>
        <w:rPr>
          <w:i/>
          <w:sz w:val="28"/>
          <w:szCs w:val="28"/>
        </w:rPr>
        <w:t>Lesnievicz-Kuszka</w:t>
      </w:r>
      <w:proofErr w:type="spellEnd"/>
      <w:r>
        <w:rPr>
          <w:i/>
          <w:sz w:val="28"/>
          <w:szCs w:val="28"/>
        </w:rPr>
        <w:t xml:space="preserve"> (pedagogė Alma </w:t>
      </w:r>
      <w:proofErr w:type="spellStart"/>
      <w:r>
        <w:rPr>
          <w:i/>
          <w:sz w:val="28"/>
          <w:szCs w:val="28"/>
        </w:rPr>
        <w:t>Skurdauskienė</w:t>
      </w:r>
      <w:proofErr w:type="spellEnd"/>
      <w:r>
        <w:rPr>
          <w:i/>
          <w:sz w:val="28"/>
          <w:szCs w:val="28"/>
        </w:rPr>
        <w:t>), „</w:t>
      </w:r>
      <w:proofErr w:type="spellStart"/>
      <w:r>
        <w:rPr>
          <w:i/>
          <w:sz w:val="28"/>
          <w:szCs w:val="28"/>
        </w:rPr>
        <w:t>Rainiukų</w:t>
      </w:r>
      <w:proofErr w:type="spellEnd"/>
      <w:r>
        <w:rPr>
          <w:i/>
          <w:sz w:val="28"/>
          <w:szCs w:val="28"/>
        </w:rPr>
        <w:t xml:space="preserve">“ grupės ugdytinė (2 m.) Emilija </w:t>
      </w:r>
      <w:proofErr w:type="spellStart"/>
      <w:r>
        <w:rPr>
          <w:i/>
          <w:sz w:val="28"/>
          <w:szCs w:val="28"/>
        </w:rPr>
        <w:t>Kurmytė</w:t>
      </w:r>
      <w:proofErr w:type="spellEnd"/>
      <w:r>
        <w:rPr>
          <w:i/>
          <w:sz w:val="28"/>
          <w:szCs w:val="28"/>
        </w:rPr>
        <w:t xml:space="preserve"> (pedagogė Dalia </w:t>
      </w:r>
      <w:proofErr w:type="spellStart"/>
      <w:r>
        <w:rPr>
          <w:i/>
          <w:sz w:val="28"/>
          <w:szCs w:val="28"/>
        </w:rPr>
        <w:t>Jaruševičienė</w:t>
      </w:r>
      <w:proofErr w:type="spellEnd"/>
      <w:r>
        <w:rPr>
          <w:i/>
          <w:sz w:val="28"/>
          <w:szCs w:val="28"/>
        </w:rPr>
        <w:t xml:space="preserve">) ir „Pelėdžiukų“ grupės ugdytiniai (6 m.) Tauras Mockevičius, Matas </w:t>
      </w:r>
      <w:proofErr w:type="spellStart"/>
      <w:r>
        <w:rPr>
          <w:i/>
          <w:sz w:val="28"/>
          <w:szCs w:val="28"/>
        </w:rPr>
        <w:t>Guralis</w:t>
      </w:r>
      <w:proofErr w:type="spellEnd"/>
      <w:r>
        <w:rPr>
          <w:i/>
          <w:sz w:val="28"/>
          <w:szCs w:val="28"/>
        </w:rPr>
        <w:t xml:space="preserve">, Giedrė </w:t>
      </w:r>
      <w:proofErr w:type="spellStart"/>
      <w:r>
        <w:rPr>
          <w:i/>
          <w:sz w:val="28"/>
          <w:szCs w:val="28"/>
        </w:rPr>
        <w:t>Trukšinaitė</w:t>
      </w:r>
      <w:proofErr w:type="spellEnd"/>
      <w:r>
        <w:rPr>
          <w:i/>
          <w:sz w:val="28"/>
          <w:szCs w:val="28"/>
        </w:rPr>
        <w:t xml:space="preserve"> (pedagogės Alma </w:t>
      </w:r>
      <w:proofErr w:type="spellStart"/>
      <w:r>
        <w:rPr>
          <w:i/>
          <w:sz w:val="28"/>
          <w:szCs w:val="28"/>
        </w:rPr>
        <w:t>Skurdauskienė</w:t>
      </w:r>
      <w:proofErr w:type="spellEnd"/>
      <w:r>
        <w:rPr>
          <w:i/>
          <w:sz w:val="28"/>
          <w:szCs w:val="28"/>
        </w:rPr>
        <w:t xml:space="preserve"> ir Nijolė </w:t>
      </w:r>
      <w:proofErr w:type="spellStart"/>
      <w:r>
        <w:rPr>
          <w:i/>
          <w:sz w:val="28"/>
          <w:szCs w:val="28"/>
        </w:rPr>
        <w:t>Kutniauskienė</w:t>
      </w:r>
      <w:proofErr w:type="spellEnd"/>
      <w:r>
        <w:rPr>
          <w:i/>
          <w:sz w:val="28"/>
          <w:szCs w:val="28"/>
        </w:rPr>
        <w:t xml:space="preserve">) savo pačius gražiausius piešinius prieš pat Kalėdas padovanojo </w:t>
      </w:r>
      <w:r w:rsidRPr="00917F9F">
        <w:rPr>
          <w:b/>
          <w:i/>
          <w:sz w:val="28"/>
          <w:szCs w:val="28"/>
        </w:rPr>
        <w:t>vaikų ligoninėje organizuotoje parodoje „Stebuklo belaukiant“</w:t>
      </w:r>
    </w:p>
    <w:p w:rsidR="00EC1553" w:rsidRDefault="00EC1553" w:rsidP="00EC1553">
      <w:pPr>
        <w:jc w:val="both"/>
        <w:rPr>
          <w:i/>
          <w:sz w:val="28"/>
          <w:szCs w:val="28"/>
        </w:rPr>
      </w:pPr>
    </w:p>
    <w:p w:rsidR="005F0FC9" w:rsidRDefault="005F0FC9" w:rsidP="00EC1553">
      <w:pPr>
        <w:jc w:val="both"/>
        <w:rPr>
          <w:i/>
          <w:sz w:val="28"/>
          <w:szCs w:val="28"/>
        </w:rPr>
      </w:pPr>
    </w:p>
    <w:p w:rsidR="005F0FC9" w:rsidRDefault="005F0FC9" w:rsidP="00EC1553">
      <w:pPr>
        <w:jc w:val="both"/>
        <w:rPr>
          <w:i/>
          <w:sz w:val="28"/>
          <w:szCs w:val="28"/>
        </w:rPr>
      </w:pPr>
    </w:p>
    <w:p w:rsidR="005F0FC9" w:rsidRDefault="005F0FC9" w:rsidP="00EC1553">
      <w:pPr>
        <w:jc w:val="both"/>
        <w:rPr>
          <w:i/>
          <w:sz w:val="28"/>
          <w:szCs w:val="28"/>
        </w:rPr>
      </w:pPr>
    </w:p>
    <w:p w:rsidR="00EC1553" w:rsidRDefault="00EC1553" w:rsidP="00EC1553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2979710" cy="2238375"/>
            <wp:effectExtent l="19050" t="0" r="0" b="0"/>
            <wp:docPr id="9" name="Paveikslėlis 1" descr="C:\Users\Obelele-4\Desktop\DSC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DSC03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14" cy="223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F9F">
        <w:rPr>
          <w:i/>
          <w:sz w:val="28"/>
          <w:szCs w:val="28"/>
        </w:rPr>
        <w:t xml:space="preserve"> </w:t>
      </w:r>
      <w:r w:rsidR="00917F9F"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2981325" cy="2239587"/>
            <wp:effectExtent l="19050" t="0" r="9525" b="0"/>
            <wp:docPr id="11" name="Paveikslėlis 2" descr="C:\Users\Obelele-4\Desktop\DSC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DSC03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15" cy="223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F9F" w:rsidRDefault="00917F9F" w:rsidP="00EC1553">
      <w:pPr>
        <w:jc w:val="both"/>
        <w:rPr>
          <w:i/>
          <w:sz w:val="28"/>
          <w:szCs w:val="28"/>
        </w:rPr>
      </w:pPr>
    </w:p>
    <w:p w:rsidR="00917F9F" w:rsidRDefault="00917F9F" w:rsidP="00EC1553">
      <w:pPr>
        <w:jc w:val="both"/>
        <w:rPr>
          <w:i/>
          <w:sz w:val="28"/>
          <w:szCs w:val="28"/>
        </w:rPr>
      </w:pPr>
    </w:p>
    <w:p w:rsidR="00917F9F" w:rsidRDefault="00917F9F" w:rsidP="00917F9F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057650" cy="3048129"/>
            <wp:effectExtent l="19050" t="0" r="0" b="0"/>
            <wp:docPr id="12" name="Paveikslėlis 3" descr="C:\Users\Obelele-4\Desktop\DSC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DSC03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16" cy="304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A7" w:rsidRDefault="00713AA7" w:rsidP="00917F9F">
      <w:pPr>
        <w:jc w:val="center"/>
        <w:rPr>
          <w:i/>
          <w:sz w:val="28"/>
          <w:szCs w:val="28"/>
        </w:rPr>
      </w:pPr>
    </w:p>
    <w:p w:rsidR="00713AA7" w:rsidRDefault="00713AA7" w:rsidP="00917F9F">
      <w:pPr>
        <w:jc w:val="center"/>
        <w:rPr>
          <w:i/>
          <w:sz w:val="28"/>
          <w:szCs w:val="28"/>
        </w:rPr>
      </w:pPr>
    </w:p>
    <w:p w:rsidR="00713AA7" w:rsidRDefault="00713AA7" w:rsidP="00713AA7">
      <w:pPr>
        <w:jc w:val="center"/>
        <w:rPr>
          <w:i/>
        </w:rPr>
      </w:pPr>
      <w:r>
        <w:rPr>
          <w:i/>
        </w:rPr>
        <w:t>Renginių nuotraukas apžiūrėkite Galerijoje</w:t>
      </w:r>
    </w:p>
    <w:p w:rsidR="00713AA7" w:rsidRPr="005A07AC" w:rsidRDefault="00713AA7" w:rsidP="00917F9F">
      <w:pPr>
        <w:jc w:val="center"/>
        <w:rPr>
          <w:i/>
          <w:sz w:val="28"/>
          <w:szCs w:val="28"/>
        </w:rPr>
      </w:pPr>
      <w:bookmarkStart w:id="0" w:name="_GoBack"/>
      <w:bookmarkEnd w:id="0"/>
    </w:p>
    <w:sectPr w:rsidR="00713AA7" w:rsidRPr="005A07AC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425975"/>
    <w:rsid w:val="001C477E"/>
    <w:rsid w:val="00210BF9"/>
    <w:rsid w:val="00400BA9"/>
    <w:rsid w:val="00424E07"/>
    <w:rsid w:val="00425975"/>
    <w:rsid w:val="00446C7A"/>
    <w:rsid w:val="004D382E"/>
    <w:rsid w:val="005A07AC"/>
    <w:rsid w:val="005F0FC9"/>
    <w:rsid w:val="006F17BD"/>
    <w:rsid w:val="00713AA7"/>
    <w:rsid w:val="007906C7"/>
    <w:rsid w:val="00831801"/>
    <w:rsid w:val="008B33E2"/>
    <w:rsid w:val="00917F9F"/>
    <w:rsid w:val="009B303A"/>
    <w:rsid w:val="00A20579"/>
    <w:rsid w:val="00A2766B"/>
    <w:rsid w:val="00A85A27"/>
    <w:rsid w:val="00A91E94"/>
    <w:rsid w:val="00B66337"/>
    <w:rsid w:val="00BC435A"/>
    <w:rsid w:val="00D430BE"/>
    <w:rsid w:val="00E1072D"/>
    <w:rsid w:val="00E33DB9"/>
    <w:rsid w:val="00EC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6633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B33E2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B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1514</Words>
  <Characters>863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Darbo</cp:lastModifiedBy>
  <cp:revision>17</cp:revision>
  <dcterms:created xsi:type="dcterms:W3CDTF">2015-11-30T12:11:00Z</dcterms:created>
  <dcterms:modified xsi:type="dcterms:W3CDTF">2015-12-31T07:50:00Z</dcterms:modified>
</cp:coreProperties>
</file>